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45" w:rsidRDefault="00C03045"/>
    <w:p w:rsidR="003508EC" w:rsidRDefault="003508EC"/>
    <w:p w:rsidR="003508EC" w:rsidRDefault="003508EC"/>
    <w:p w:rsidR="003508EC" w:rsidRPr="003E2246" w:rsidRDefault="003508EC" w:rsidP="003508EC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b/>
          <w:smallCaps/>
          <w:sz w:val="28"/>
          <w:szCs w:val="28"/>
        </w:rPr>
      </w:pPr>
      <w:r w:rsidRPr="003E2246">
        <w:rPr>
          <w:rFonts w:ascii="Cambria" w:eastAsia="Times New Roman" w:hAnsi="Cambria" w:cs="Times New Roman"/>
          <w:b/>
          <w:smallCaps/>
          <w:sz w:val="28"/>
          <w:szCs w:val="28"/>
        </w:rPr>
        <w:t>Important Notice</w:t>
      </w:r>
    </w:p>
    <w:p w:rsidR="003508EC" w:rsidRPr="003E2246" w:rsidRDefault="003508EC" w:rsidP="003508E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3508EC" w:rsidRPr="003E2246" w:rsidRDefault="003508EC" w:rsidP="003508E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3508EC" w:rsidRPr="003E2246" w:rsidRDefault="005979F9" w:rsidP="003508E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FROM: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JORYN JENKINS </w:t>
      </w:r>
    </w:p>
    <w:p w:rsidR="003508EC" w:rsidRPr="003E2246" w:rsidRDefault="003508EC" w:rsidP="003508E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3508EC" w:rsidRPr="003E2246" w:rsidRDefault="003508EC" w:rsidP="003508E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E2246">
        <w:rPr>
          <w:rFonts w:ascii="Cambria" w:eastAsia="Times New Roman" w:hAnsi="Cambria" w:cs="Times New Roman"/>
          <w:sz w:val="24"/>
          <w:szCs w:val="24"/>
        </w:rPr>
        <w:t>TO:</w:t>
      </w:r>
      <w:r w:rsidRPr="003E2246">
        <w:rPr>
          <w:rFonts w:ascii="Cambria" w:eastAsia="Times New Roman" w:hAnsi="Cambria" w:cs="Times New Roman"/>
          <w:sz w:val="24"/>
          <w:szCs w:val="24"/>
        </w:rPr>
        <w:tab/>
      </w:r>
      <w:r w:rsidRPr="003E2246">
        <w:rPr>
          <w:rFonts w:ascii="Cambria" w:eastAsia="Times New Roman" w:hAnsi="Cambria" w:cs="Times New Roman"/>
          <w:sz w:val="24"/>
          <w:szCs w:val="24"/>
        </w:rPr>
        <w:tab/>
        <w:t>ALL CLIENTS</w:t>
      </w:r>
    </w:p>
    <w:p w:rsidR="003508EC" w:rsidRPr="003E2246" w:rsidRDefault="003508EC" w:rsidP="003508E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3508EC" w:rsidRPr="003E2246" w:rsidRDefault="003508EC" w:rsidP="003508E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3508EC" w:rsidRPr="003E2246" w:rsidRDefault="003508EC" w:rsidP="003508EC">
      <w:pPr>
        <w:widowControl w:val="0"/>
        <w:spacing w:after="0" w:line="48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E2246">
        <w:rPr>
          <w:rFonts w:ascii="Cambria" w:eastAsia="Times New Roman" w:hAnsi="Cambria" w:cs="Times New Roman"/>
          <w:sz w:val="24"/>
          <w:szCs w:val="24"/>
        </w:rPr>
        <w:tab/>
        <w:t xml:space="preserve">EFFECTIVE </w:t>
      </w:r>
      <w:r>
        <w:rPr>
          <w:rFonts w:ascii="Cambria" w:eastAsia="Times New Roman" w:hAnsi="Cambria" w:cs="Times New Roman"/>
          <w:sz w:val="24"/>
          <w:szCs w:val="24"/>
        </w:rPr>
        <w:t>MAY 1, 2017</w:t>
      </w:r>
      <w:r w:rsidRPr="003E2246">
        <w:rPr>
          <w:rFonts w:ascii="Cambria" w:eastAsia="Times New Roman" w:hAnsi="Cambria" w:cs="Times New Roman"/>
          <w:sz w:val="24"/>
          <w:szCs w:val="24"/>
        </w:rPr>
        <w:t xml:space="preserve">, THE HOURLY BILLING RATE FOR JORYN JENKINS </w:t>
      </w:r>
      <w:r>
        <w:rPr>
          <w:rFonts w:ascii="Cambria" w:eastAsia="Times New Roman" w:hAnsi="Cambria" w:cs="Times New Roman"/>
          <w:sz w:val="24"/>
          <w:szCs w:val="24"/>
        </w:rPr>
        <w:t xml:space="preserve">HAS </w:t>
      </w:r>
      <w:r w:rsidRPr="003E2246">
        <w:rPr>
          <w:rFonts w:ascii="Cambria" w:eastAsia="Times New Roman" w:hAnsi="Cambria" w:cs="Times New Roman"/>
          <w:sz w:val="24"/>
          <w:szCs w:val="24"/>
        </w:rPr>
        <w:t>INCREASED FROM $400 PER HOUR TO $450 PER HOUR.  THE BILLING RATE FOR PARALEGALS, LEGAL ASSISTANTS, AND LAW CLERKS WILL REMAIN AT $150.00 PER HOUR, AND FOR ASSOCIATE</w:t>
      </w:r>
      <w:r>
        <w:rPr>
          <w:rFonts w:ascii="Cambria" w:eastAsia="Times New Roman" w:hAnsi="Cambria" w:cs="Times New Roman"/>
          <w:sz w:val="24"/>
          <w:szCs w:val="24"/>
        </w:rPr>
        <w:t>S AND OF COUNSELS, WILL REMAIN AT $2</w:t>
      </w:r>
      <w:r w:rsidRPr="003E2246">
        <w:rPr>
          <w:rFonts w:ascii="Cambria" w:eastAsia="Times New Roman" w:hAnsi="Cambria" w:cs="Times New Roman"/>
          <w:sz w:val="24"/>
          <w:szCs w:val="24"/>
        </w:rPr>
        <w:t>5</w:t>
      </w:r>
      <w:r>
        <w:rPr>
          <w:rFonts w:ascii="Cambria" w:eastAsia="Times New Roman" w:hAnsi="Cambria" w:cs="Times New Roman"/>
          <w:sz w:val="24"/>
          <w:szCs w:val="24"/>
        </w:rPr>
        <w:t>0</w:t>
      </w:r>
      <w:r w:rsidRPr="003E2246">
        <w:rPr>
          <w:rFonts w:ascii="Cambria" w:eastAsia="Times New Roman" w:hAnsi="Cambria" w:cs="Times New Roman"/>
          <w:sz w:val="24"/>
          <w:szCs w:val="24"/>
        </w:rPr>
        <w:t xml:space="preserve">.00 </w:t>
      </w:r>
      <w:r>
        <w:rPr>
          <w:rFonts w:ascii="Cambria" w:eastAsia="Times New Roman" w:hAnsi="Cambria" w:cs="Times New Roman"/>
          <w:sz w:val="24"/>
          <w:szCs w:val="24"/>
        </w:rPr>
        <w:t xml:space="preserve">TO $300.00 </w:t>
      </w:r>
      <w:r w:rsidRPr="003E2246">
        <w:rPr>
          <w:rFonts w:ascii="Cambria" w:eastAsia="Times New Roman" w:hAnsi="Cambria" w:cs="Times New Roman"/>
          <w:sz w:val="24"/>
          <w:szCs w:val="24"/>
        </w:rPr>
        <w:t>PER HOUR</w:t>
      </w:r>
      <w:r>
        <w:rPr>
          <w:rFonts w:ascii="Cambria" w:eastAsia="Times New Roman" w:hAnsi="Cambria" w:cs="Times New Roman"/>
          <w:sz w:val="24"/>
          <w:szCs w:val="24"/>
        </w:rPr>
        <w:t>, DEPENDING ON THEIR EXPERIENCE LEVELS</w:t>
      </w:r>
      <w:r w:rsidRPr="003E2246">
        <w:rPr>
          <w:rFonts w:ascii="Cambria" w:eastAsia="Times New Roman" w:hAnsi="Cambria" w:cs="Times New Roman"/>
          <w:sz w:val="24"/>
          <w:szCs w:val="24"/>
        </w:rPr>
        <w:t>.</w:t>
      </w:r>
    </w:p>
    <w:p w:rsidR="003508EC" w:rsidRDefault="003508EC" w:rsidP="003508EC">
      <w:pPr>
        <w:widowControl w:val="0"/>
        <w:spacing w:after="0" w:line="48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E2246">
        <w:rPr>
          <w:rFonts w:ascii="Cambria" w:eastAsia="Times New Roman" w:hAnsi="Cambria" w:cs="Times New Roman"/>
          <w:sz w:val="24"/>
          <w:szCs w:val="24"/>
        </w:rPr>
        <w:tab/>
        <w:t>SHOULD YOU HAVE ANY QUESTIONS OR CONCERNS, PLEASE DO NOT HESITATE TO CONTACT ME.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</w:p>
    <w:p w:rsidR="003508EC" w:rsidRDefault="003508EC" w:rsidP="003508EC">
      <w:pPr>
        <w:spacing w:line="480" w:lineRule="auto"/>
      </w:pPr>
    </w:p>
    <w:sectPr w:rsidR="003508EC" w:rsidSect="00C03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0F2" w:rsidRDefault="001C00F2" w:rsidP="003508EC">
      <w:pPr>
        <w:spacing w:after="0" w:line="240" w:lineRule="auto"/>
      </w:pPr>
      <w:r>
        <w:separator/>
      </w:r>
    </w:p>
  </w:endnote>
  <w:endnote w:type="continuationSeparator" w:id="0">
    <w:p w:rsidR="001C00F2" w:rsidRDefault="001C00F2" w:rsidP="0035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0F2" w:rsidRDefault="001C00F2" w:rsidP="003508EC">
      <w:pPr>
        <w:spacing w:after="0" w:line="240" w:lineRule="auto"/>
      </w:pPr>
      <w:r>
        <w:separator/>
      </w:r>
    </w:p>
  </w:footnote>
  <w:footnote w:type="continuationSeparator" w:id="0">
    <w:p w:rsidR="001C00F2" w:rsidRDefault="001C00F2" w:rsidP="0035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26126" o:spid="_x0000_s2050" type="#_x0000_t75" style="position:absolute;margin-left:0;margin-top:0;width:457.8pt;height:647.75pt;z-index:-251657216;mso-position-horizontal:center;mso-position-horizontal-relative:margin;mso-position-vertical:center;mso-position-vertical-relative:margin" o:allowincell="f">
          <v:imagedata r:id="rId1" o:title="book cover 1-27-2017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26127" o:spid="_x0000_s2051" type="#_x0000_t75" style="position:absolute;margin-left:0;margin-top:0;width:457.8pt;height:647.75pt;z-index:-251656192;mso-position-horizontal:center;mso-position-horizontal-relative:margin;mso-position-vertical:center;mso-position-vertical-relative:margin" o:allowincell="f">
          <v:imagedata r:id="rId1" o:title="book cover 1-27-2017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26125" o:spid="_x0000_s2049" type="#_x0000_t75" style="position:absolute;margin-left:0;margin-top:0;width:457.8pt;height:647.75pt;z-index:-251658240;mso-position-horizontal:center;mso-position-horizontal-relative:margin;mso-position-vertical:center;mso-position-vertical-relative:margin" o:allowincell="f">
          <v:imagedata r:id="rId1" o:title="book cover 1-27-2017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08EC"/>
    <w:rsid w:val="00144685"/>
    <w:rsid w:val="001C00F2"/>
    <w:rsid w:val="003508EC"/>
    <w:rsid w:val="005979F9"/>
    <w:rsid w:val="00C0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8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8EC"/>
  </w:style>
  <w:style w:type="paragraph" w:styleId="Footer">
    <w:name w:val="footer"/>
    <w:basedOn w:val="Normal"/>
    <w:link w:val="FooterChar"/>
    <w:uiPriority w:val="99"/>
    <w:semiHidden/>
    <w:unhideWhenUsed/>
    <w:rsid w:val="0035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>HAAS LEWIS DIFIORE AND AMOS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M. Miller MBA</dc:creator>
  <cp:lastModifiedBy>Elizabeth M. Miller MBA</cp:lastModifiedBy>
  <cp:revision>2</cp:revision>
  <cp:lastPrinted>2017-04-25T00:53:00Z</cp:lastPrinted>
  <dcterms:created xsi:type="dcterms:W3CDTF">2017-04-25T00:59:00Z</dcterms:created>
  <dcterms:modified xsi:type="dcterms:W3CDTF">2017-04-25T00:59:00Z</dcterms:modified>
</cp:coreProperties>
</file>